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29F" w:rsidRPr="00117A62" w:rsidRDefault="008072FD" w:rsidP="00E428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MODELO DE DECLARACIÓN RESPONSABLE </w:t>
      </w:r>
      <w:r>
        <w:rPr>
          <w:rFonts w:ascii="Times New Roman" w:eastAsia="Arial" w:hAnsi="Times New Roman" w:cs="Times New Roman"/>
          <w:b/>
          <w:color w:val="000000"/>
          <w:sz w:val="24"/>
          <w:szCs w:val="24"/>
        </w:rPr>
        <w:t>PARA INCLUSION EN REGISTRO DE OPERADORES-COLABORADORES EN EL MARCO DEL PLAN DE RECUPERACION, TRANSFORMACION Y RESILIENCIA, DENTRO DEL COMPONENTE 15, INVERSION 3</w:t>
      </w:r>
      <w:r w:rsidR="00E428E2"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>.</w:t>
      </w:r>
    </w:p>
    <w:p w:rsidR="00A7699E" w:rsidRPr="00117A62" w:rsidRDefault="00AD3DD8" w:rsidP="00E428E2">
      <w:pPr>
        <w:spacing w:before="240" w:after="240"/>
        <w:jc w:val="both"/>
        <w:rPr>
          <w:rFonts w:ascii="Times New Roman" w:hAnsi="Times New Roman" w:cs="Times New Roman"/>
          <w:color w:val="5B9BD5" w:themeColor="accent1"/>
          <w:sz w:val="14"/>
        </w:rPr>
      </w:pPr>
      <w:r w:rsidRPr="00117A62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-39963</wp:posOffset>
                </wp:positionH>
                <wp:positionV relativeFrom="paragraph">
                  <wp:posOffset>194459</wp:posOffset>
                </wp:positionV>
                <wp:extent cx="5479085" cy="812422"/>
                <wp:effectExtent l="0" t="0" r="26670" b="2603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9085" cy="81242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52012BE3" id="Rectángulo 4" o:spid="_x0000_s1026" style="position:absolute;margin-left:-3.15pt;margin-top:15.3pt;width:431.4pt;height:6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" filled="f" strokecolor="black [3213]" strokeweight="1pt"/>
            </w:pict>
          </mc:Fallback>
        </mc:AlternateContent>
      </w:r>
      <w:r w:rsidRPr="00117A62">
        <w:rPr>
          <w:rFonts w:ascii="Times New Roman" w:hAnsi="Times New Roman" w:cs="Times New Roman"/>
          <w:color w:val="5B9BD5" w:themeColor="accent1"/>
          <w:sz w:val="12"/>
        </w:rPr>
        <w:t>A</w:t>
      </w:r>
      <w:r w:rsidRPr="00117A62">
        <w:rPr>
          <w:rFonts w:ascii="Times New Roman" w:hAnsi="Times New Roman" w:cs="Times New Roman"/>
          <w:color w:val="5B9BD5" w:themeColor="accent1"/>
          <w:sz w:val="14"/>
        </w:rPr>
        <w:t xml:space="preserve"> </w:t>
      </w:r>
      <w:r w:rsidRPr="00117A62">
        <w:rPr>
          <w:rFonts w:ascii="Times New Roman" w:hAnsi="Times New Roman" w:cs="Times New Roman"/>
          <w:color w:val="5B9BD5" w:themeColor="accent1"/>
          <w:sz w:val="12"/>
        </w:rPr>
        <w:t>CUMPLI</w:t>
      </w:r>
      <w:r w:rsidR="00E253D6">
        <w:rPr>
          <w:rFonts w:ascii="Times New Roman" w:hAnsi="Times New Roman" w:cs="Times New Roman"/>
          <w:color w:val="5B9BD5" w:themeColor="accent1"/>
          <w:sz w:val="12"/>
        </w:rPr>
        <w:t xml:space="preserve">MENTAR POR </w:t>
      </w:r>
      <w:r w:rsidR="00755D3C">
        <w:rPr>
          <w:rFonts w:ascii="Times New Roman" w:hAnsi="Times New Roman" w:cs="Times New Roman"/>
          <w:color w:val="5B9BD5" w:themeColor="accent1"/>
          <w:sz w:val="12"/>
        </w:rPr>
        <w:t>OPERADOR COLABORADOR</w:t>
      </w:r>
    </w:p>
    <w:p w:rsidR="003C6D8B" w:rsidRPr="00117A62" w:rsidRDefault="003C6D8B" w:rsidP="00E428E2">
      <w:pPr>
        <w:spacing w:before="240" w:after="24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</w:rPr>
        <w:t>D./Dª…………………………………………………………………………………………</w:t>
      </w:r>
      <w:r w:rsidR="00AD3DD8" w:rsidRPr="00117A62">
        <w:rPr>
          <w:rFonts w:ascii="Times New Roman" w:hAnsi="Times New Roman" w:cs="Times New Roman"/>
        </w:rPr>
        <w:t>……</w:t>
      </w:r>
      <w:r w:rsidRPr="00117A62">
        <w:rPr>
          <w:rFonts w:ascii="Times New Roman" w:hAnsi="Times New Roman" w:cs="Times New Roman"/>
        </w:rPr>
        <w:t>…………………………………… con NIF…………………………, actuando en nombre propio o en representación de……………………</w:t>
      </w:r>
      <w:r w:rsidR="00201796" w:rsidRPr="00117A62">
        <w:rPr>
          <w:rFonts w:ascii="Times New Roman" w:hAnsi="Times New Roman" w:cs="Times New Roman"/>
        </w:rPr>
        <w:t>………...</w:t>
      </w:r>
      <w:r w:rsidRPr="00117A62">
        <w:rPr>
          <w:rFonts w:ascii="Times New Roman" w:hAnsi="Times New Roman" w:cs="Times New Roman"/>
        </w:rPr>
        <w:t>…………………………………</w:t>
      </w:r>
      <w:r w:rsidR="00201796" w:rsidRPr="00117A62">
        <w:rPr>
          <w:rFonts w:ascii="Times New Roman" w:hAnsi="Times New Roman" w:cs="Times New Roman"/>
        </w:rPr>
        <w:t>……, c</w:t>
      </w:r>
      <w:r w:rsidRPr="00117A62">
        <w:rPr>
          <w:rFonts w:ascii="Times New Roman" w:hAnsi="Times New Roman" w:cs="Times New Roman"/>
        </w:rPr>
        <w:t>on CIF……………………………………</w:t>
      </w:r>
      <w:r w:rsidR="00201796" w:rsidRPr="00117A62">
        <w:rPr>
          <w:rFonts w:ascii="Times New Roman" w:hAnsi="Times New Roman" w:cs="Times New Roman"/>
        </w:rPr>
        <w:t xml:space="preserve">, en calidad </w:t>
      </w:r>
      <w:r w:rsidRPr="00117A62">
        <w:rPr>
          <w:rFonts w:ascii="Times New Roman" w:hAnsi="Times New Roman" w:cs="Times New Roman"/>
        </w:rPr>
        <w:t>de……………………</w:t>
      </w:r>
      <w:r w:rsidR="00201796" w:rsidRPr="00117A62">
        <w:rPr>
          <w:rFonts w:ascii="Times New Roman" w:hAnsi="Times New Roman" w:cs="Times New Roman"/>
        </w:rPr>
        <w:t>.....................................</w:t>
      </w:r>
    </w:p>
    <w:p w:rsidR="00C87395" w:rsidRPr="00117A62" w:rsidRDefault="0092615D" w:rsidP="00C87395">
      <w:pPr>
        <w:spacing w:after="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</w:p>
    <w:p w:rsidR="00C87395" w:rsidRPr="00117A62" w:rsidRDefault="00C87395" w:rsidP="00C87395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C87395" w:rsidRPr="00117A62" w:rsidRDefault="00C87395" w:rsidP="00C87395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996FBA" w:rsidRPr="00117A62" w:rsidRDefault="003C6D8B" w:rsidP="00C87395">
      <w:pPr>
        <w:spacing w:after="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  <w:sz w:val="24"/>
        </w:rPr>
        <w:t xml:space="preserve">Mediante declaración </w:t>
      </w:r>
      <w:r w:rsidR="009A5F16" w:rsidRPr="00117A62">
        <w:rPr>
          <w:rFonts w:ascii="Times New Roman" w:hAnsi="Times New Roman" w:cs="Times New Roman"/>
          <w:sz w:val="24"/>
        </w:rPr>
        <w:t xml:space="preserve">el </w:t>
      </w:r>
      <w:r w:rsidR="00637ECB" w:rsidRPr="00117A62">
        <w:rPr>
          <w:rFonts w:ascii="Times New Roman" w:hAnsi="Times New Roman" w:cs="Times New Roman"/>
          <w:sz w:val="24"/>
        </w:rPr>
        <w:t>SOLICITANTE</w:t>
      </w:r>
    </w:p>
    <w:p w:rsidR="008072FD" w:rsidRPr="00117A62" w:rsidRDefault="008072FD" w:rsidP="008072FD">
      <w:pPr>
        <w:spacing w:before="240" w:after="240"/>
        <w:ind w:left="354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  <w:b/>
          <w:sz w:val="24"/>
        </w:rPr>
        <w:t>EXPONE</w:t>
      </w:r>
      <w:r w:rsidRPr="00117A62">
        <w:rPr>
          <w:rFonts w:ascii="Times New Roman" w:hAnsi="Times New Roman" w:cs="Times New Roman"/>
          <w:sz w:val="24"/>
        </w:rPr>
        <w:t xml:space="preserve"> </w:t>
      </w:r>
    </w:p>
    <w:p w:rsidR="008072FD" w:rsidRPr="00117A62" w:rsidRDefault="008072FD" w:rsidP="008072FD">
      <w:pPr>
        <w:spacing w:before="240" w:after="240" w:line="276" w:lineRule="auto"/>
        <w:jc w:val="both"/>
        <w:rPr>
          <w:rFonts w:ascii="Times New Roman" w:hAnsi="Times New Roman" w:cs="Times New Roman"/>
          <w:sz w:val="24"/>
        </w:rPr>
      </w:pPr>
      <w:r w:rsidRPr="00117A62">
        <w:rPr>
          <w:rFonts w:ascii="Times New Roman" w:hAnsi="Times New Roman" w:cs="Times New Roman"/>
          <w:sz w:val="24"/>
        </w:rPr>
        <w:t>Que ha presentado</w:t>
      </w:r>
      <w:r>
        <w:rPr>
          <w:rFonts w:ascii="Times New Roman" w:hAnsi="Times New Roman" w:cs="Times New Roman"/>
          <w:sz w:val="24"/>
        </w:rPr>
        <w:t xml:space="preserve"> solicitud para admisión en el Registro de Operadores para el programa </w:t>
      </w:r>
      <w:r w:rsidRPr="00117A62">
        <w:rPr>
          <w:rFonts w:ascii="Times New Roman" w:hAnsi="Times New Roman" w:cs="Times New Roman"/>
          <w:sz w:val="24"/>
        </w:rPr>
        <w:t>de</w:t>
      </w:r>
      <w:r>
        <w:rPr>
          <w:rFonts w:ascii="Times New Roman" w:hAnsi="Times New Roman" w:cs="Times New Roman"/>
          <w:sz w:val="24"/>
        </w:rPr>
        <w:t xml:space="preserve"> concesión de bonos digitales para colectivos vulnerables</w:t>
      </w:r>
      <w:r w:rsidRPr="00117A62">
        <w:rPr>
          <w:rFonts w:ascii="Times New Roman" w:hAnsi="Times New Roman" w:cs="Times New Roman"/>
          <w:sz w:val="24"/>
        </w:rPr>
        <w:t xml:space="preserve">, en el marco del Plan de Recuperación, Transformación y resiliencia </w:t>
      </w:r>
      <w:r w:rsidRPr="00117A62">
        <w:rPr>
          <w:rFonts w:ascii="Times New Roman" w:hAnsi="Times New Roman" w:cs="Times New Roman"/>
          <w:b/>
          <w:sz w:val="24"/>
        </w:rPr>
        <w:t>(PRTR)</w:t>
      </w:r>
      <w:r w:rsidRPr="00117A62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pudiendo ser</w:t>
      </w:r>
      <w:r w:rsidRPr="00117A62">
        <w:rPr>
          <w:rFonts w:ascii="Times New Roman" w:hAnsi="Times New Roman" w:cs="Times New Roman"/>
          <w:sz w:val="24"/>
        </w:rPr>
        <w:t xml:space="preserve"> beneficiario de una ayuda para la </w:t>
      </w:r>
      <w:r>
        <w:rPr>
          <w:rFonts w:ascii="Times New Roman" w:hAnsi="Times New Roman" w:cs="Times New Roman"/>
          <w:sz w:val="24"/>
        </w:rPr>
        <w:t>contratación</w:t>
      </w:r>
      <w:r w:rsidRPr="00117A62">
        <w:rPr>
          <w:rFonts w:ascii="Times New Roman" w:hAnsi="Times New Roman" w:cs="Times New Roman"/>
          <w:sz w:val="24"/>
        </w:rPr>
        <w:t xml:space="preserve"> de</w:t>
      </w:r>
      <w:r>
        <w:rPr>
          <w:rFonts w:ascii="Times New Roman" w:hAnsi="Times New Roman" w:cs="Times New Roman"/>
          <w:sz w:val="24"/>
        </w:rPr>
        <w:t xml:space="preserve"> servicio de internet de banda ancha</w:t>
      </w:r>
      <w:r w:rsidRPr="00117A62">
        <w:rPr>
          <w:rFonts w:ascii="Times New Roman" w:hAnsi="Times New Roman" w:cs="Times New Roman"/>
          <w:sz w:val="24"/>
        </w:rPr>
        <w:t xml:space="preserve"> en la Ciudad de Melilla, y </w:t>
      </w:r>
      <w:r>
        <w:rPr>
          <w:rFonts w:ascii="Times New Roman" w:hAnsi="Times New Roman" w:cs="Times New Roman"/>
          <w:sz w:val="24"/>
        </w:rPr>
        <w:t xml:space="preserve">al objeto de asegurar que dicho otorgamiento </w:t>
      </w:r>
      <w:r w:rsidRPr="00117A62">
        <w:rPr>
          <w:rFonts w:ascii="Times New Roman" w:hAnsi="Times New Roman" w:cs="Times New Roman"/>
          <w:sz w:val="24"/>
        </w:rPr>
        <w:t xml:space="preserve">cumple con los requisitos particulares de las bases reguladoras y la convocatoria. </w:t>
      </w:r>
    </w:p>
    <w:p w:rsidR="008F682D" w:rsidRPr="00117A62" w:rsidRDefault="00F71A62" w:rsidP="00E428E2">
      <w:pPr>
        <w:spacing w:before="240" w:after="240" w:line="276" w:lineRule="auto"/>
        <w:jc w:val="both"/>
        <w:rPr>
          <w:rFonts w:ascii="Times New Roman" w:hAnsi="Times New Roman" w:cs="Times New Roman"/>
          <w:sz w:val="24"/>
        </w:rPr>
      </w:pPr>
      <w:r w:rsidRPr="00117A62">
        <w:rPr>
          <w:rFonts w:ascii="Times New Roman" w:hAnsi="Times New Roman" w:cs="Times New Roman"/>
          <w:sz w:val="24"/>
        </w:rPr>
        <w:t>Por lo expuesto el SOLIC</w:t>
      </w:r>
      <w:r w:rsidR="00637ECB" w:rsidRPr="00117A62">
        <w:rPr>
          <w:rFonts w:ascii="Times New Roman" w:hAnsi="Times New Roman" w:cs="Times New Roman"/>
          <w:sz w:val="24"/>
        </w:rPr>
        <w:t>I</w:t>
      </w:r>
      <w:r w:rsidRPr="00117A62">
        <w:rPr>
          <w:rFonts w:ascii="Times New Roman" w:hAnsi="Times New Roman" w:cs="Times New Roman"/>
          <w:sz w:val="24"/>
        </w:rPr>
        <w:t>TANTE</w:t>
      </w:r>
      <w:r w:rsidR="0071024F">
        <w:rPr>
          <w:rFonts w:ascii="Times New Roman" w:hAnsi="Times New Roman" w:cs="Times New Roman"/>
          <w:sz w:val="24"/>
        </w:rPr>
        <w:t>:</w:t>
      </w:r>
    </w:p>
    <w:p w:rsidR="009A5F16" w:rsidRPr="00117A62" w:rsidRDefault="009A5F16" w:rsidP="00E428E2">
      <w:pPr>
        <w:spacing w:before="240" w:after="240" w:line="276" w:lineRule="auto"/>
        <w:ind w:left="2832" w:firstLine="708"/>
        <w:jc w:val="both"/>
        <w:rPr>
          <w:rFonts w:ascii="Times New Roman" w:hAnsi="Times New Roman" w:cs="Times New Roman"/>
          <w:sz w:val="24"/>
        </w:rPr>
      </w:pPr>
      <w:r w:rsidRPr="00117A62">
        <w:rPr>
          <w:rFonts w:ascii="Times New Roman" w:hAnsi="Times New Roman" w:cs="Times New Roman"/>
          <w:b/>
          <w:sz w:val="24"/>
        </w:rPr>
        <w:t>DECLARA</w:t>
      </w:r>
    </w:p>
    <w:p w:rsidR="00F35B8E" w:rsidRPr="00117A62" w:rsidRDefault="0071024F" w:rsidP="00E428E2">
      <w:pPr>
        <w:spacing w:before="240" w:after="24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Que </w:t>
      </w:r>
      <w:r w:rsidR="00F35B8E" w:rsidRPr="00117A62">
        <w:rPr>
          <w:rFonts w:ascii="Times New Roman" w:hAnsi="Times New Roman" w:cs="Times New Roman"/>
          <w:sz w:val="24"/>
        </w:rPr>
        <w:t>en nombre propio y a los efectos de dar cumplimiento a lo</w:t>
      </w:r>
      <w:r>
        <w:rPr>
          <w:rFonts w:ascii="Times New Roman" w:hAnsi="Times New Roman" w:cs="Times New Roman"/>
          <w:sz w:val="24"/>
        </w:rPr>
        <w:t xml:space="preserve"> previsto en el Real Decreto </w:t>
      </w:r>
      <w:r w:rsidRPr="00450B07">
        <w:rPr>
          <w:rFonts w:ascii="Times New Roman" w:hAnsi="Times New Roman" w:cs="Times New Roman"/>
          <w:b/>
          <w:sz w:val="24"/>
          <w:szCs w:val="24"/>
        </w:rPr>
        <w:t>RD 989/2021</w:t>
      </w:r>
      <w:r w:rsidRPr="00450B07">
        <w:rPr>
          <w:rFonts w:ascii="Times New Roman" w:hAnsi="Times New Roman" w:cs="Times New Roman"/>
          <w:sz w:val="24"/>
          <w:szCs w:val="24"/>
        </w:rPr>
        <w:t xml:space="preserve">, de 16 de noviembre, </w:t>
      </w:r>
      <w:r w:rsidRPr="00450B07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por el que se aprueba la concesión directa a las comunidades autónomas y a las ciudades de Ceuta y Melilla de ayudas para la ejecución del programa de emisión de bonos digitales para colectivos vulnerables</w:t>
      </w:r>
      <w:r w:rsidRPr="00117A62">
        <w:rPr>
          <w:rFonts w:ascii="Times New Roman" w:hAnsi="Times New Roman" w:cs="Times New Roman"/>
          <w:sz w:val="24"/>
        </w:rPr>
        <w:t xml:space="preserve"> en</w:t>
      </w:r>
      <w:r w:rsidR="00F35B8E" w:rsidRPr="00117A62">
        <w:rPr>
          <w:rFonts w:ascii="Times New Roman" w:hAnsi="Times New Roman" w:cs="Times New Roman"/>
          <w:sz w:val="24"/>
        </w:rPr>
        <w:t xml:space="preserve"> el marco del Plan de Recuperación, Transformación y Resiliencia: </w:t>
      </w:r>
    </w:p>
    <w:p w:rsidR="00F35B8E" w:rsidRPr="00255565" w:rsidRDefault="00F35B8E" w:rsidP="00506687">
      <w:pPr>
        <w:pStyle w:val="Prrafodelista"/>
        <w:numPr>
          <w:ilvl w:val="0"/>
          <w:numId w:val="4"/>
        </w:numPr>
        <w:spacing w:before="240" w:after="240" w:line="276" w:lineRule="auto"/>
        <w:jc w:val="both"/>
        <w:rPr>
          <w:rFonts w:ascii="Times New Roman" w:hAnsi="Times New Roman" w:cs="Times New Roman"/>
          <w:sz w:val="24"/>
        </w:rPr>
      </w:pPr>
      <w:r w:rsidRPr="00255565">
        <w:rPr>
          <w:rFonts w:ascii="Times New Roman" w:hAnsi="Times New Roman" w:cs="Times New Roman"/>
          <w:sz w:val="24"/>
        </w:rPr>
        <w:t xml:space="preserve">No se encuentra en ninguna de las situaciones previstas en el artículo 13 de la Ley 38/2003, de 17 de noviembre, y en particular respecto a la inexistencia o fiel cumplimiento de sus obligaciones de reintegro de otras subvenciones o ayudas, conforme a los términos establecidos en el artículo 21 del Reglamento de la Ley 38/2003, de 17 de noviembre, aprobado por Real Decreto 887/2006, de 21 de julio.      NO ha solicitado ni obtenido ningún otro tipo de ayuda de cualquier administración pública, ente público o privado, nacional o internacional para la misma finalidad. </w:t>
      </w:r>
    </w:p>
    <w:p w:rsidR="0092615D" w:rsidRPr="00117A62" w:rsidRDefault="0092615D" w:rsidP="00657A7E">
      <w:pPr>
        <w:spacing w:before="240" w:after="240" w:line="276" w:lineRule="auto"/>
        <w:ind w:left="1416" w:firstLine="708"/>
        <w:jc w:val="both"/>
        <w:rPr>
          <w:rFonts w:ascii="Times New Roman" w:hAnsi="Times New Roman" w:cs="Times New Roman"/>
          <w:sz w:val="24"/>
        </w:rPr>
      </w:pPr>
      <w:r w:rsidRPr="00117A62">
        <w:rPr>
          <w:rFonts w:ascii="Times New Roman" w:hAnsi="Times New Roman" w:cs="Times New Roman"/>
          <w:sz w:val="24"/>
        </w:rPr>
        <w:t>En Melilla, a …… de …………………… de 202….</w:t>
      </w:r>
    </w:p>
    <w:p w:rsidR="0092615D" w:rsidRPr="00117A62" w:rsidRDefault="0092615D" w:rsidP="00657A7E">
      <w:pPr>
        <w:spacing w:before="240" w:after="240" w:line="276" w:lineRule="auto"/>
        <w:ind w:left="2124" w:firstLine="708"/>
        <w:jc w:val="both"/>
        <w:rPr>
          <w:rFonts w:ascii="Times New Roman" w:hAnsi="Times New Roman" w:cs="Times New Roman"/>
          <w:b/>
          <w:sz w:val="24"/>
        </w:rPr>
      </w:pPr>
      <w:r w:rsidRPr="00117A62">
        <w:rPr>
          <w:rFonts w:ascii="Times New Roman" w:hAnsi="Times New Roman" w:cs="Times New Roman"/>
          <w:sz w:val="24"/>
        </w:rPr>
        <w:t>Firma</w:t>
      </w:r>
      <w:r w:rsidR="00725AA1" w:rsidRPr="00117A62">
        <w:rPr>
          <w:rFonts w:ascii="Times New Roman" w:hAnsi="Times New Roman" w:cs="Times New Roman"/>
          <w:sz w:val="24"/>
        </w:rPr>
        <w:t xml:space="preserve"> del SOLIC</w:t>
      </w:r>
      <w:r w:rsidR="00637ECB" w:rsidRPr="00117A62">
        <w:rPr>
          <w:rFonts w:ascii="Times New Roman" w:hAnsi="Times New Roman" w:cs="Times New Roman"/>
          <w:sz w:val="24"/>
        </w:rPr>
        <w:t>I</w:t>
      </w:r>
      <w:r w:rsidR="00725AA1" w:rsidRPr="00117A62">
        <w:rPr>
          <w:rFonts w:ascii="Times New Roman" w:hAnsi="Times New Roman" w:cs="Times New Roman"/>
          <w:sz w:val="24"/>
        </w:rPr>
        <w:t>TANTE</w:t>
      </w:r>
    </w:p>
    <w:sectPr w:rsidR="0092615D" w:rsidRPr="00117A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6C9" w:rsidRDefault="00F346C9" w:rsidP="005F029F">
      <w:pPr>
        <w:spacing w:after="0" w:line="240" w:lineRule="auto"/>
      </w:pPr>
      <w:r>
        <w:separator/>
      </w:r>
    </w:p>
  </w:endnote>
  <w:endnote w:type="continuationSeparator" w:id="0">
    <w:p w:rsidR="00F346C9" w:rsidRDefault="00F346C9" w:rsidP="005F0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397" w:rsidRDefault="008C439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397" w:rsidRDefault="008C439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397" w:rsidRDefault="008C439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6C9" w:rsidRDefault="00F346C9" w:rsidP="005F029F">
      <w:pPr>
        <w:spacing w:after="0" w:line="240" w:lineRule="auto"/>
      </w:pPr>
      <w:r>
        <w:separator/>
      </w:r>
    </w:p>
  </w:footnote>
  <w:footnote w:type="continuationSeparator" w:id="0">
    <w:p w:rsidR="00F346C9" w:rsidRDefault="00F346C9" w:rsidP="005F02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397" w:rsidRDefault="008C439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29F" w:rsidRDefault="008C4397">
    <w:pPr>
      <w:pStyle w:val="Encabezado"/>
    </w:pPr>
    <w:bookmarkStart w:id="0" w:name="_GoBack"/>
    <w:r w:rsidRPr="008C4397">
      <w:drawing>
        <wp:anchor distT="0" distB="0" distL="114300" distR="114300" simplePos="0" relativeHeight="251659264" behindDoc="1" locked="0" layoutInCell="1" allowOverlap="1" wp14:anchorId="4A1BFCF0" wp14:editId="2EC36858">
          <wp:simplePos x="0" y="0"/>
          <wp:positionH relativeFrom="column">
            <wp:posOffset>-693420</wp:posOffset>
          </wp:positionH>
          <wp:positionV relativeFrom="paragraph">
            <wp:posOffset>-233680</wp:posOffset>
          </wp:positionV>
          <wp:extent cx="2138045" cy="568325"/>
          <wp:effectExtent l="0" t="0" r="0" b="3175"/>
          <wp:wrapNone/>
          <wp:docPr id="16" name="Imagen 16" descr="Interfaz de usuario gráfica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nterfaz de usuario gráfica, Aplicación&#10;&#10;Descripción generada automá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8045" cy="568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C4397">
      <w:drawing>
        <wp:anchor distT="0" distB="0" distL="114300" distR="114300" simplePos="0" relativeHeight="251660288" behindDoc="0" locked="0" layoutInCell="1" allowOverlap="1" wp14:anchorId="569DAF5B" wp14:editId="7A5D2540">
          <wp:simplePos x="0" y="0"/>
          <wp:positionH relativeFrom="column">
            <wp:posOffset>2277110</wp:posOffset>
          </wp:positionH>
          <wp:positionV relativeFrom="paragraph">
            <wp:posOffset>-304165</wp:posOffset>
          </wp:positionV>
          <wp:extent cx="1198245" cy="676275"/>
          <wp:effectExtent l="0" t="0" r="1905" b="9525"/>
          <wp:wrapNone/>
          <wp:docPr id="5" name="Imagen 5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Logotipo&#10;&#10;Descripción generada automáticamente con confianza media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824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C4397">
      <w:drawing>
        <wp:anchor distT="0" distB="0" distL="114300" distR="114300" simplePos="0" relativeHeight="251661312" behindDoc="0" locked="0" layoutInCell="1" allowOverlap="1" wp14:anchorId="5373D35B" wp14:editId="1D801B22">
          <wp:simplePos x="0" y="0"/>
          <wp:positionH relativeFrom="column">
            <wp:posOffset>4454926</wp:posOffset>
          </wp:positionH>
          <wp:positionV relativeFrom="paragraph">
            <wp:posOffset>-279701</wp:posOffset>
          </wp:positionV>
          <wp:extent cx="1684020" cy="657225"/>
          <wp:effectExtent l="0" t="0" r="0" b="9525"/>
          <wp:wrapNone/>
          <wp:docPr id="3" name="Imagen 3" descr="Ciudad Autónoma de Melil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udad Autónoma de Melill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402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397" w:rsidRDefault="008C43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2205C"/>
    <w:multiLevelType w:val="hybridMultilevel"/>
    <w:tmpl w:val="6264ED0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0A1462"/>
    <w:multiLevelType w:val="hybridMultilevel"/>
    <w:tmpl w:val="6264ED0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8C6348"/>
    <w:multiLevelType w:val="hybridMultilevel"/>
    <w:tmpl w:val="F67CB0CA"/>
    <w:lvl w:ilvl="0" w:tplc="112C4C0C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86A504B"/>
    <w:multiLevelType w:val="hybridMultilevel"/>
    <w:tmpl w:val="4B1CE3FC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9172D26"/>
    <w:multiLevelType w:val="hybridMultilevel"/>
    <w:tmpl w:val="29365A8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29F"/>
    <w:rsid w:val="0003039F"/>
    <w:rsid w:val="00085E20"/>
    <w:rsid w:val="00117A62"/>
    <w:rsid w:val="00117C0F"/>
    <w:rsid w:val="001A5A34"/>
    <w:rsid w:val="001D00E7"/>
    <w:rsid w:val="00201796"/>
    <w:rsid w:val="00224FF4"/>
    <w:rsid w:val="00234671"/>
    <w:rsid w:val="00255565"/>
    <w:rsid w:val="00293E0C"/>
    <w:rsid w:val="00306A62"/>
    <w:rsid w:val="00320AE7"/>
    <w:rsid w:val="00342B83"/>
    <w:rsid w:val="003664A2"/>
    <w:rsid w:val="00382165"/>
    <w:rsid w:val="003C265E"/>
    <w:rsid w:val="003C696E"/>
    <w:rsid w:val="003C6D8B"/>
    <w:rsid w:val="003E7CD4"/>
    <w:rsid w:val="00435531"/>
    <w:rsid w:val="004E7D4A"/>
    <w:rsid w:val="004F6339"/>
    <w:rsid w:val="00521A19"/>
    <w:rsid w:val="0053411E"/>
    <w:rsid w:val="005C1368"/>
    <w:rsid w:val="005D7E93"/>
    <w:rsid w:val="005F029F"/>
    <w:rsid w:val="00637ECB"/>
    <w:rsid w:val="00657A7E"/>
    <w:rsid w:val="00664325"/>
    <w:rsid w:val="006C7239"/>
    <w:rsid w:val="006D2D47"/>
    <w:rsid w:val="0071024F"/>
    <w:rsid w:val="00725AA1"/>
    <w:rsid w:val="00755D3C"/>
    <w:rsid w:val="00763F28"/>
    <w:rsid w:val="008072FD"/>
    <w:rsid w:val="00843612"/>
    <w:rsid w:val="008A63E7"/>
    <w:rsid w:val="008C4397"/>
    <w:rsid w:val="008F682D"/>
    <w:rsid w:val="0092615D"/>
    <w:rsid w:val="00996FBA"/>
    <w:rsid w:val="009A5F16"/>
    <w:rsid w:val="00A7699E"/>
    <w:rsid w:val="00AD3DD8"/>
    <w:rsid w:val="00B3591E"/>
    <w:rsid w:val="00BB6143"/>
    <w:rsid w:val="00C3216D"/>
    <w:rsid w:val="00C52331"/>
    <w:rsid w:val="00C83286"/>
    <w:rsid w:val="00C87395"/>
    <w:rsid w:val="00D23E06"/>
    <w:rsid w:val="00D3190B"/>
    <w:rsid w:val="00D35514"/>
    <w:rsid w:val="00DE0A3B"/>
    <w:rsid w:val="00E253D6"/>
    <w:rsid w:val="00E304F3"/>
    <w:rsid w:val="00E428E2"/>
    <w:rsid w:val="00E50625"/>
    <w:rsid w:val="00E56A01"/>
    <w:rsid w:val="00EA5B4A"/>
    <w:rsid w:val="00EF4904"/>
    <w:rsid w:val="00F25710"/>
    <w:rsid w:val="00F2589E"/>
    <w:rsid w:val="00F346C9"/>
    <w:rsid w:val="00F35B8E"/>
    <w:rsid w:val="00F71A62"/>
    <w:rsid w:val="00FE3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524F79-5078-43EF-95D2-BCAFBA497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029F"/>
  </w:style>
  <w:style w:type="paragraph" w:styleId="Ttulo3">
    <w:name w:val="heading 3"/>
    <w:basedOn w:val="Normal"/>
    <w:link w:val="Ttulo3Car"/>
    <w:uiPriority w:val="9"/>
    <w:qFormat/>
    <w:rsid w:val="009A5F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F02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F029F"/>
  </w:style>
  <w:style w:type="paragraph" w:styleId="Piedepgina">
    <w:name w:val="footer"/>
    <w:basedOn w:val="Normal"/>
    <w:link w:val="PiedepginaCar"/>
    <w:uiPriority w:val="99"/>
    <w:unhideWhenUsed/>
    <w:rsid w:val="005F02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029F"/>
  </w:style>
  <w:style w:type="paragraph" w:styleId="Prrafodelista">
    <w:name w:val="List Paragraph"/>
    <w:basedOn w:val="Normal"/>
    <w:uiPriority w:val="34"/>
    <w:qFormat/>
    <w:rsid w:val="009A5F16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rsid w:val="009A5F16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3DD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3DD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D3DD8"/>
    <w:rPr>
      <w:vertAlign w:val="superscript"/>
    </w:rPr>
  </w:style>
  <w:style w:type="paragraph" w:customStyle="1" w:styleId="parrafo">
    <w:name w:val="parrafo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uerpotablacentro">
    <w:name w:val="cuerpo_tabla_centro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uerpotablaizq">
    <w:name w:val="cuerpo_tabla_izq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2">
    <w:name w:val="parrafo_2"/>
    <w:basedOn w:val="Normal"/>
    <w:rsid w:val="00030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F35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BCE1E-5A2C-4A4B-BD31-1E51D9D26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320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TRGASA</Company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Mohand Mohamed, Mohamed</dc:creator>
  <cp:keywords/>
  <dc:description/>
  <cp:lastModifiedBy>USUARIO</cp:lastModifiedBy>
  <cp:revision>2</cp:revision>
  <dcterms:created xsi:type="dcterms:W3CDTF">2023-11-16T19:15:00Z</dcterms:created>
  <dcterms:modified xsi:type="dcterms:W3CDTF">2023-11-16T19:15:00Z</dcterms:modified>
</cp:coreProperties>
</file>