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PARA LA CONCESION DE SUBVENCION EN EL MARCO DEL PLAN DE RECUPERACION, TRANSFORMACION Y </w:t>
      </w:r>
      <w:r w:rsidR="00382165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71024F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</w:t>
      </w:r>
      <w:r w:rsidR="001B6D59">
        <w:rPr>
          <w:rFonts w:ascii="Times New Roman" w:hAnsi="Times New Roman" w:cs="Times New Roman"/>
          <w:color w:val="5B9BD5" w:themeColor="accent1"/>
          <w:sz w:val="12"/>
        </w:rPr>
        <w:t>MENTAR POR OPERADOR COLABORADOR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96FBA" w:rsidRPr="00117A62" w:rsidRDefault="003C6D8B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 xml:space="preserve">Mediante declaración </w:t>
      </w:r>
      <w:r w:rsidR="009A5F16" w:rsidRPr="00117A62">
        <w:rPr>
          <w:rFonts w:ascii="Times New Roman" w:hAnsi="Times New Roman" w:cs="Times New Roman"/>
          <w:sz w:val="24"/>
        </w:rPr>
        <w:t xml:space="preserve">el </w:t>
      </w:r>
      <w:r w:rsidR="00637ECB" w:rsidRPr="00117A62">
        <w:rPr>
          <w:rFonts w:ascii="Times New Roman" w:hAnsi="Times New Roman" w:cs="Times New Roman"/>
          <w:sz w:val="24"/>
        </w:rPr>
        <w:t>SOLICITANTE</w:t>
      </w:r>
    </w:p>
    <w:p w:rsidR="003C6D8B" w:rsidRPr="00117A62" w:rsidRDefault="003C6D8B" w:rsidP="00E428E2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C87395" w:rsidRPr="00117A62" w:rsidRDefault="0084361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Que ha presentado</w:t>
      </w:r>
      <w:r w:rsidR="001B6D59">
        <w:rPr>
          <w:rFonts w:ascii="Times New Roman" w:hAnsi="Times New Roman" w:cs="Times New Roman"/>
          <w:sz w:val="24"/>
        </w:rPr>
        <w:t xml:space="preserve"> solicitud para admisión en el Registro de Operadores para el programa </w:t>
      </w:r>
      <w:r w:rsidR="009A5F16" w:rsidRPr="00117A62">
        <w:rPr>
          <w:rFonts w:ascii="Times New Roman" w:hAnsi="Times New Roman" w:cs="Times New Roman"/>
          <w:sz w:val="24"/>
        </w:rPr>
        <w:t>de</w:t>
      </w:r>
      <w:r w:rsidR="0071024F">
        <w:rPr>
          <w:rFonts w:ascii="Times New Roman" w:hAnsi="Times New Roman" w:cs="Times New Roman"/>
          <w:sz w:val="24"/>
        </w:rPr>
        <w:t xml:space="preserve"> concesión de bonos digitales para colectivos vulnerables</w:t>
      </w:r>
      <w:r w:rsidR="003C6D8B" w:rsidRPr="00117A62">
        <w:rPr>
          <w:rFonts w:ascii="Times New Roman" w:hAnsi="Times New Roman" w:cs="Times New Roman"/>
          <w:sz w:val="24"/>
        </w:rPr>
        <w:t xml:space="preserve">, en el marco del Plan de </w:t>
      </w:r>
      <w:r w:rsidR="009A5F16" w:rsidRPr="00117A62">
        <w:rPr>
          <w:rFonts w:ascii="Times New Roman" w:hAnsi="Times New Roman" w:cs="Times New Roman"/>
          <w:sz w:val="24"/>
        </w:rPr>
        <w:t>Recuperación</w:t>
      </w:r>
      <w:r w:rsidR="003C6D8B" w:rsidRPr="00117A62">
        <w:rPr>
          <w:rFonts w:ascii="Times New Roman" w:hAnsi="Times New Roman" w:cs="Times New Roman"/>
          <w:sz w:val="24"/>
        </w:rPr>
        <w:t xml:space="preserve">, </w:t>
      </w:r>
      <w:r w:rsidR="009A5F16" w:rsidRPr="00117A62">
        <w:rPr>
          <w:rFonts w:ascii="Times New Roman" w:hAnsi="Times New Roman" w:cs="Times New Roman"/>
          <w:sz w:val="24"/>
        </w:rPr>
        <w:t>Transformación</w:t>
      </w:r>
      <w:r w:rsidR="003C6D8B" w:rsidRPr="00117A62">
        <w:rPr>
          <w:rFonts w:ascii="Times New Roman" w:hAnsi="Times New Roman" w:cs="Times New Roman"/>
          <w:sz w:val="24"/>
        </w:rPr>
        <w:t xml:space="preserve"> y resiliencia </w:t>
      </w:r>
      <w:r w:rsidR="003C6D8B" w:rsidRPr="00117A62">
        <w:rPr>
          <w:rFonts w:ascii="Times New Roman" w:hAnsi="Times New Roman" w:cs="Times New Roman"/>
          <w:b/>
          <w:sz w:val="24"/>
        </w:rPr>
        <w:t>(PR</w:t>
      </w:r>
      <w:r w:rsidR="009A5F16" w:rsidRPr="00117A62">
        <w:rPr>
          <w:rFonts w:ascii="Times New Roman" w:hAnsi="Times New Roman" w:cs="Times New Roman"/>
          <w:b/>
          <w:sz w:val="24"/>
        </w:rPr>
        <w:t>TR)</w:t>
      </w:r>
      <w:r w:rsidR="009A5F16" w:rsidRPr="00117A62">
        <w:rPr>
          <w:rFonts w:ascii="Times New Roman" w:hAnsi="Times New Roman" w:cs="Times New Roman"/>
          <w:sz w:val="24"/>
        </w:rPr>
        <w:t xml:space="preserve">, </w:t>
      </w:r>
      <w:r w:rsidR="0071024F">
        <w:rPr>
          <w:rFonts w:ascii="Times New Roman" w:hAnsi="Times New Roman" w:cs="Times New Roman"/>
          <w:sz w:val="24"/>
        </w:rPr>
        <w:t>pudiendo ser</w:t>
      </w:r>
      <w:r w:rsidR="009A5F16" w:rsidRPr="00117A62">
        <w:rPr>
          <w:rFonts w:ascii="Times New Roman" w:hAnsi="Times New Roman" w:cs="Times New Roman"/>
          <w:sz w:val="24"/>
        </w:rPr>
        <w:t xml:space="preserve"> beneficiario de una </w:t>
      </w:r>
      <w:r w:rsidR="003C6D8B" w:rsidRPr="00117A62">
        <w:rPr>
          <w:rFonts w:ascii="Times New Roman" w:hAnsi="Times New Roman" w:cs="Times New Roman"/>
          <w:sz w:val="24"/>
        </w:rPr>
        <w:t xml:space="preserve">ayuda para la </w:t>
      </w:r>
      <w:r w:rsidR="0071024F">
        <w:rPr>
          <w:rFonts w:ascii="Times New Roman" w:hAnsi="Times New Roman" w:cs="Times New Roman"/>
          <w:sz w:val="24"/>
        </w:rPr>
        <w:t>contratación</w:t>
      </w:r>
      <w:r w:rsidR="003C6D8B" w:rsidRPr="00117A62">
        <w:rPr>
          <w:rFonts w:ascii="Times New Roman" w:hAnsi="Times New Roman" w:cs="Times New Roman"/>
          <w:sz w:val="24"/>
        </w:rPr>
        <w:t xml:space="preserve"> </w:t>
      </w:r>
      <w:r w:rsidR="009A5F16" w:rsidRPr="00117A62">
        <w:rPr>
          <w:rFonts w:ascii="Times New Roman" w:hAnsi="Times New Roman" w:cs="Times New Roman"/>
          <w:sz w:val="24"/>
        </w:rPr>
        <w:t>de</w:t>
      </w:r>
      <w:r w:rsidR="0071024F">
        <w:rPr>
          <w:rFonts w:ascii="Times New Roman" w:hAnsi="Times New Roman" w:cs="Times New Roman"/>
          <w:sz w:val="24"/>
        </w:rPr>
        <w:t xml:space="preserve"> servicio de internet de banda ancha</w:t>
      </w:r>
      <w:r w:rsidR="009A5F16" w:rsidRPr="00117A62">
        <w:rPr>
          <w:rFonts w:ascii="Times New Roman" w:hAnsi="Times New Roman" w:cs="Times New Roman"/>
          <w:sz w:val="24"/>
        </w:rPr>
        <w:t xml:space="preserve"> en la Ciudad de Melilla, y</w:t>
      </w:r>
      <w:r w:rsidR="003C6D8B" w:rsidRPr="00117A62">
        <w:rPr>
          <w:rFonts w:ascii="Times New Roman" w:hAnsi="Times New Roman" w:cs="Times New Roman"/>
          <w:sz w:val="24"/>
        </w:rPr>
        <w:t xml:space="preserve"> </w:t>
      </w:r>
      <w:r w:rsidR="0071024F">
        <w:rPr>
          <w:rFonts w:ascii="Times New Roman" w:hAnsi="Times New Roman" w:cs="Times New Roman"/>
          <w:sz w:val="24"/>
        </w:rPr>
        <w:t xml:space="preserve">al objeto de asegurar que dicho otorgamiento </w:t>
      </w:r>
      <w:r w:rsidR="003C6D8B" w:rsidRPr="00117A62">
        <w:rPr>
          <w:rFonts w:ascii="Times New Roman" w:hAnsi="Times New Roman" w:cs="Times New Roman"/>
          <w:sz w:val="24"/>
        </w:rPr>
        <w:t xml:space="preserve">cumple </w:t>
      </w:r>
      <w:r w:rsidR="00E428E2" w:rsidRPr="00117A62">
        <w:rPr>
          <w:rFonts w:ascii="Times New Roman" w:hAnsi="Times New Roman" w:cs="Times New Roman"/>
          <w:sz w:val="24"/>
        </w:rPr>
        <w:t>con lo</w:t>
      </w:r>
      <w:r w:rsidR="00C87395" w:rsidRPr="00117A62">
        <w:rPr>
          <w:rFonts w:ascii="Times New Roman" w:hAnsi="Times New Roman" w:cs="Times New Roman"/>
          <w:sz w:val="24"/>
        </w:rPr>
        <w:t xml:space="preserve">s requisitos particulares de las bases reguladoras y la </w:t>
      </w:r>
      <w:r w:rsidR="00E428E2" w:rsidRPr="00117A62">
        <w:rPr>
          <w:rFonts w:ascii="Times New Roman" w:hAnsi="Times New Roman" w:cs="Times New Roman"/>
          <w:sz w:val="24"/>
        </w:rPr>
        <w:t xml:space="preserve">convocatoria. </w:t>
      </w:r>
    </w:p>
    <w:p w:rsidR="00C87395" w:rsidRPr="00117A62" w:rsidRDefault="00C87395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</w:p>
    <w:p w:rsidR="008F682D" w:rsidRPr="00117A62" w:rsidRDefault="00F71A6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Por lo expuesto 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Pr="00117A62">
        <w:rPr>
          <w:rFonts w:ascii="Times New Roman" w:hAnsi="Times New Roman" w:cs="Times New Roman"/>
          <w:sz w:val="24"/>
        </w:rPr>
        <w:t>TANTE</w:t>
      </w:r>
      <w:r w:rsidR="0071024F">
        <w:rPr>
          <w:rFonts w:ascii="Times New Roman" w:hAnsi="Times New Roman" w:cs="Times New Roman"/>
          <w:sz w:val="24"/>
        </w:rPr>
        <w:t>:</w:t>
      </w:r>
    </w:p>
    <w:p w:rsidR="001B6D59" w:rsidRPr="001B6D59" w:rsidRDefault="001B6D59" w:rsidP="001B6D59">
      <w:pPr>
        <w:spacing w:before="240"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1B6D59">
        <w:rPr>
          <w:rFonts w:ascii="Times New Roman" w:hAnsi="Times New Roman" w:cs="Times New Roman"/>
          <w:b/>
          <w:sz w:val="24"/>
          <w:szCs w:val="24"/>
        </w:rPr>
        <w:t>SE COMPROMETE</w:t>
      </w:r>
    </w:p>
    <w:p w:rsidR="00C87395" w:rsidRPr="00117A62" w:rsidRDefault="001B6D59" w:rsidP="001B6D59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>
        <w:t xml:space="preserve">A respetar los principios de economía circular y evitar impactos negativos significativos en el medio ambiente (“DNSH” por sus siglas en inglés “do no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harm</w:t>
      </w:r>
      <w:proofErr w:type="spellEnd"/>
      <w:r>
        <w:t>”) en la ejecución de las actuaciones llevadas a cabo en el marco de dicho Plan, y manifiesta que no incurre en doble financiación y que, en su caso, no le consta riesgo de incompatibilidad con el régimen de ayudas al Estado.</w:t>
      </w:r>
    </w:p>
    <w:p w:rsidR="003C696E" w:rsidRPr="00117A62" w:rsidRDefault="003C696E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</w:p>
    <w:p w:rsidR="0092615D" w:rsidRPr="00117A62" w:rsidRDefault="0092615D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D7B" w:rsidRDefault="00BA3D7B" w:rsidP="005F029F">
      <w:pPr>
        <w:spacing w:after="0" w:line="240" w:lineRule="auto"/>
      </w:pPr>
      <w:r>
        <w:separator/>
      </w:r>
    </w:p>
  </w:endnote>
  <w:endnote w:type="continuationSeparator" w:id="0">
    <w:p w:rsidR="00BA3D7B" w:rsidRDefault="00BA3D7B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D7B" w:rsidRDefault="00BA3D7B" w:rsidP="005F029F">
      <w:pPr>
        <w:spacing w:after="0" w:line="240" w:lineRule="auto"/>
      </w:pPr>
      <w:r>
        <w:separator/>
      </w:r>
    </w:p>
  </w:footnote>
  <w:footnote w:type="continuationSeparator" w:id="0">
    <w:p w:rsidR="00BA3D7B" w:rsidRDefault="00BA3D7B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5F029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4596765</wp:posOffset>
          </wp:positionH>
          <wp:positionV relativeFrom="paragraph">
            <wp:posOffset>-344805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3034665</wp:posOffset>
          </wp:positionH>
          <wp:positionV relativeFrom="paragraph">
            <wp:posOffset>-363855</wp:posOffset>
          </wp:positionV>
          <wp:extent cx="1360800" cy="658800"/>
          <wp:effectExtent l="0" t="0" r="0" b="8255"/>
          <wp:wrapNone/>
          <wp:docPr id="1" name="Imagen 1" descr="Archivo:Logotipo del Gobierno de Españ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Gobierno de España.sv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0" cy="6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1501140</wp:posOffset>
          </wp:positionH>
          <wp:positionV relativeFrom="paragraph">
            <wp:posOffset>-354330</wp:posOffset>
          </wp:positionV>
          <wp:extent cx="1198245" cy="676275"/>
          <wp:effectExtent l="0" t="0" r="1905" b="9525"/>
          <wp:wrapThrough wrapText="bothSides">
            <wp:wrapPolygon edited="0">
              <wp:start x="0" y="0"/>
              <wp:lineTo x="0" y="21296"/>
              <wp:lineTo x="21291" y="21296"/>
              <wp:lineTo x="21291" y="0"/>
              <wp:lineTo x="0" y="0"/>
            </wp:wrapPolygon>
          </wp:wrapThrough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-803910</wp:posOffset>
          </wp:positionH>
          <wp:positionV relativeFrom="paragraph">
            <wp:posOffset>-297180</wp:posOffset>
          </wp:positionV>
          <wp:extent cx="2138400" cy="568800"/>
          <wp:effectExtent l="0" t="0" r="0" b="3175"/>
          <wp:wrapNone/>
          <wp:docPr id="2" name="Imagen 2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400" cy="56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85E20"/>
    <w:rsid w:val="00117A62"/>
    <w:rsid w:val="00117C0F"/>
    <w:rsid w:val="001A5A34"/>
    <w:rsid w:val="001B6D59"/>
    <w:rsid w:val="001D00E7"/>
    <w:rsid w:val="00201796"/>
    <w:rsid w:val="00224FF4"/>
    <w:rsid w:val="00234671"/>
    <w:rsid w:val="00293E0C"/>
    <w:rsid w:val="00306A62"/>
    <w:rsid w:val="00320AE7"/>
    <w:rsid w:val="00342B83"/>
    <w:rsid w:val="003664A2"/>
    <w:rsid w:val="00382165"/>
    <w:rsid w:val="003C265E"/>
    <w:rsid w:val="003C696E"/>
    <w:rsid w:val="003C6D8B"/>
    <w:rsid w:val="003E7CD4"/>
    <w:rsid w:val="00435531"/>
    <w:rsid w:val="004E7D4A"/>
    <w:rsid w:val="004F6339"/>
    <w:rsid w:val="00521A19"/>
    <w:rsid w:val="0053411E"/>
    <w:rsid w:val="005C1368"/>
    <w:rsid w:val="005D7E93"/>
    <w:rsid w:val="005F029F"/>
    <w:rsid w:val="00637ECB"/>
    <w:rsid w:val="00657A7E"/>
    <w:rsid w:val="00664325"/>
    <w:rsid w:val="006C7239"/>
    <w:rsid w:val="006D2D47"/>
    <w:rsid w:val="0071024F"/>
    <w:rsid w:val="00725AA1"/>
    <w:rsid w:val="00763F28"/>
    <w:rsid w:val="00843612"/>
    <w:rsid w:val="008A63E7"/>
    <w:rsid w:val="008F682D"/>
    <w:rsid w:val="0092615D"/>
    <w:rsid w:val="00996FBA"/>
    <w:rsid w:val="009A5F16"/>
    <w:rsid w:val="00A7699E"/>
    <w:rsid w:val="00AD3DD8"/>
    <w:rsid w:val="00B3591E"/>
    <w:rsid w:val="00BA3D7B"/>
    <w:rsid w:val="00BB6143"/>
    <w:rsid w:val="00C13F2C"/>
    <w:rsid w:val="00C3216D"/>
    <w:rsid w:val="00C52331"/>
    <w:rsid w:val="00C83286"/>
    <w:rsid w:val="00C87395"/>
    <w:rsid w:val="00D23E06"/>
    <w:rsid w:val="00D3190B"/>
    <w:rsid w:val="00D35514"/>
    <w:rsid w:val="00DE0A3B"/>
    <w:rsid w:val="00E253D6"/>
    <w:rsid w:val="00E304F3"/>
    <w:rsid w:val="00E428E2"/>
    <w:rsid w:val="00E50625"/>
    <w:rsid w:val="00E56A01"/>
    <w:rsid w:val="00EA5B4A"/>
    <w:rsid w:val="00EF4904"/>
    <w:rsid w:val="00F25710"/>
    <w:rsid w:val="00F2589E"/>
    <w:rsid w:val="00F328B2"/>
    <w:rsid w:val="00F35B8E"/>
    <w:rsid w:val="00F71A62"/>
    <w:rsid w:val="00F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38D3F-6AC8-44CC-903A-E4B45FF0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2023-11-16T19:27:00Z</dcterms:created>
  <dcterms:modified xsi:type="dcterms:W3CDTF">2023-11-16T19:27:00Z</dcterms:modified>
</cp:coreProperties>
</file>